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54CBB" w14:textId="0D925BAD" w:rsidR="00201113" w:rsidRPr="00201113" w:rsidRDefault="00201113" w:rsidP="00201113">
      <w:pPr>
        <w:pStyle w:val="Sinespaciado"/>
        <w:jc w:val="center"/>
        <w:rPr>
          <w:rFonts w:ascii="Arial" w:hAnsi="Arial" w:cs="Arial"/>
          <w:b/>
          <w:bCs/>
          <w:sz w:val="24"/>
          <w:szCs w:val="24"/>
        </w:rPr>
      </w:pPr>
      <w:r w:rsidRPr="00201113">
        <w:rPr>
          <w:rFonts w:ascii="Arial" w:hAnsi="Arial" w:cs="Arial"/>
          <w:b/>
          <w:bCs/>
          <w:sz w:val="24"/>
          <w:szCs w:val="24"/>
        </w:rPr>
        <w:t>ANA PATY PERALTA</w:t>
      </w:r>
      <w:r w:rsidR="001752CE">
        <w:rPr>
          <w:rFonts w:ascii="Arial" w:hAnsi="Arial" w:cs="Arial"/>
          <w:b/>
          <w:bCs/>
          <w:sz w:val="24"/>
          <w:szCs w:val="24"/>
        </w:rPr>
        <w:t xml:space="preserve"> PRIORIZA DESTINO DE RECURSOS PARA COLONIAS RECIENTEMENTE MUNICIPALIZADAS</w:t>
      </w:r>
    </w:p>
    <w:p w14:paraId="527E2261" w14:textId="77777777" w:rsidR="00201113" w:rsidRPr="00201113" w:rsidRDefault="00201113" w:rsidP="00201113">
      <w:pPr>
        <w:pStyle w:val="Sinespaciado"/>
        <w:jc w:val="both"/>
        <w:rPr>
          <w:rFonts w:ascii="Arial" w:hAnsi="Arial" w:cs="Arial"/>
          <w:sz w:val="24"/>
          <w:szCs w:val="24"/>
        </w:rPr>
      </w:pPr>
    </w:p>
    <w:p w14:paraId="66AD728E" w14:textId="77777777" w:rsidR="003C20F7" w:rsidRPr="003C20F7" w:rsidRDefault="00201113" w:rsidP="003C20F7">
      <w:pPr>
        <w:pStyle w:val="Sinespaciado"/>
        <w:jc w:val="both"/>
        <w:rPr>
          <w:rFonts w:ascii="Arial" w:hAnsi="Arial" w:cs="Arial"/>
          <w:sz w:val="24"/>
          <w:szCs w:val="24"/>
        </w:rPr>
      </w:pPr>
      <w:r w:rsidRPr="00201113">
        <w:rPr>
          <w:rFonts w:ascii="Arial" w:hAnsi="Arial" w:cs="Arial"/>
          <w:b/>
          <w:bCs/>
          <w:sz w:val="24"/>
          <w:szCs w:val="24"/>
        </w:rPr>
        <w:t>C</w:t>
      </w:r>
      <w:r w:rsidR="00A7214A">
        <w:rPr>
          <w:rFonts w:ascii="Arial" w:hAnsi="Arial" w:cs="Arial"/>
          <w:b/>
          <w:bCs/>
          <w:sz w:val="24"/>
          <w:szCs w:val="24"/>
        </w:rPr>
        <w:t>hetumal</w:t>
      </w:r>
      <w:r w:rsidRPr="00201113">
        <w:rPr>
          <w:rFonts w:ascii="Arial" w:hAnsi="Arial" w:cs="Arial"/>
          <w:b/>
          <w:bCs/>
          <w:sz w:val="24"/>
          <w:szCs w:val="24"/>
        </w:rPr>
        <w:t>, Q. R., a 2</w:t>
      </w:r>
      <w:r w:rsidR="00A7214A">
        <w:rPr>
          <w:rFonts w:ascii="Arial" w:hAnsi="Arial" w:cs="Arial"/>
          <w:b/>
          <w:bCs/>
          <w:sz w:val="24"/>
          <w:szCs w:val="24"/>
        </w:rPr>
        <w:t>6</w:t>
      </w:r>
      <w:r w:rsidRPr="00201113">
        <w:rPr>
          <w:rFonts w:ascii="Arial" w:hAnsi="Arial" w:cs="Arial"/>
          <w:b/>
          <w:bCs/>
          <w:sz w:val="24"/>
          <w:szCs w:val="24"/>
        </w:rPr>
        <w:t xml:space="preserve"> de marzo de 2025.-</w:t>
      </w:r>
      <w:r w:rsidRPr="00201113">
        <w:rPr>
          <w:rFonts w:ascii="Arial" w:hAnsi="Arial" w:cs="Arial"/>
          <w:sz w:val="24"/>
          <w:szCs w:val="24"/>
        </w:rPr>
        <w:t xml:space="preserve"> </w:t>
      </w:r>
      <w:r w:rsidR="003C20F7" w:rsidRPr="003C20F7">
        <w:rPr>
          <w:rFonts w:ascii="Arial" w:hAnsi="Arial" w:cs="Arial"/>
          <w:sz w:val="24"/>
          <w:szCs w:val="24"/>
        </w:rPr>
        <w:t xml:space="preserve">Al acudir a las Jornadas de Capacitación Municipal del Fondo de Aportaciones para la Infraestructura Social (FAIS) 2025 impartidas en la capital del estado, encabezada por la Gobernadora, Mara Lezama, la Presidenta Municipal de Benito Juárez, Ana Paty Peralta, informó que el año pasado se invirtieron alrededor de 290 millones de pesos en Cancún de ese recurso, en su mayoría destinados a colonias recientemente municipalizadas. </w:t>
      </w:r>
    </w:p>
    <w:p w14:paraId="2710A86D" w14:textId="77777777" w:rsidR="003C20F7" w:rsidRPr="003C20F7" w:rsidRDefault="003C20F7" w:rsidP="003C20F7">
      <w:pPr>
        <w:pStyle w:val="Sinespaciado"/>
        <w:jc w:val="both"/>
        <w:rPr>
          <w:rFonts w:ascii="Arial" w:hAnsi="Arial" w:cs="Arial"/>
          <w:sz w:val="24"/>
          <w:szCs w:val="24"/>
        </w:rPr>
      </w:pPr>
    </w:p>
    <w:p w14:paraId="451A1438" w14:textId="77777777" w:rsidR="003C20F7" w:rsidRPr="003C20F7" w:rsidRDefault="003C20F7" w:rsidP="003C20F7">
      <w:pPr>
        <w:pStyle w:val="Sinespaciado"/>
        <w:jc w:val="both"/>
        <w:rPr>
          <w:rFonts w:ascii="Arial" w:hAnsi="Arial" w:cs="Arial"/>
          <w:sz w:val="24"/>
          <w:szCs w:val="24"/>
        </w:rPr>
      </w:pPr>
      <w:r w:rsidRPr="003C20F7">
        <w:rPr>
          <w:rFonts w:ascii="Arial" w:hAnsi="Arial" w:cs="Arial"/>
          <w:sz w:val="24"/>
          <w:szCs w:val="24"/>
        </w:rPr>
        <w:t xml:space="preserve">“Estas zonas han sido hoy ya visibilizadas, en un gobierno de la Cuarta Transformación donde sabemos perfectamente que la inversión se tiene que priorizar a los más necesitados. Durante 30 años fueron colonias rezagadas y las administraciones pasaban sin resolver, hasta que empezamos a hacer el programa de regularización de la tierra”, dijo. </w:t>
      </w:r>
    </w:p>
    <w:p w14:paraId="14869225" w14:textId="77777777" w:rsidR="003C20F7" w:rsidRPr="003C20F7" w:rsidRDefault="003C20F7" w:rsidP="003C20F7">
      <w:pPr>
        <w:pStyle w:val="Sinespaciado"/>
        <w:jc w:val="both"/>
        <w:rPr>
          <w:rFonts w:ascii="Arial" w:hAnsi="Arial" w:cs="Arial"/>
          <w:sz w:val="24"/>
          <w:szCs w:val="24"/>
        </w:rPr>
      </w:pPr>
    </w:p>
    <w:p w14:paraId="09A15B34" w14:textId="77777777" w:rsidR="003C20F7" w:rsidRPr="003C20F7" w:rsidRDefault="003C20F7" w:rsidP="003C20F7">
      <w:pPr>
        <w:pStyle w:val="Sinespaciado"/>
        <w:jc w:val="both"/>
        <w:rPr>
          <w:rFonts w:ascii="Arial" w:hAnsi="Arial" w:cs="Arial"/>
          <w:sz w:val="24"/>
          <w:szCs w:val="24"/>
        </w:rPr>
      </w:pPr>
      <w:r w:rsidRPr="003C20F7">
        <w:rPr>
          <w:rFonts w:ascii="Arial" w:hAnsi="Arial" w:cs="Arial"/>
          <w:sz w:val="24"/>
          <w:szCs w:val="24"/>
        </w:rPr>
        <w:t xml:space="preserve">Ana Paty Peralta precisó que entre la inversión de 2023 y 2024, se destinaron cerca de 340 millones de pesos para esos sitios y este año, de los 268 millones de pesos que le competen a Benito Juárez como municipio, se consideran 200 millones de pesos para las colonias recientemente municipalizadas. </w:t>
      </w:r>
    </w:p>
    <w:p w14:paraId="0E34917E" w14:textId="77777777" w:rsidR="003C20F7" w:rsidRPr="003C20F7" w:rsidRDefault="003C20F7" w:rsidP="003C20F7">
      <w:pPr>
        <w:pStyle w:val="Sinespaciado"/>
        <w:jc w:val="both"/>
        <w:rPr>
          <w:rFonts w:ascii="Arial" w:hAnsi="Arial" w:cs="Arial"/>
          <w:sz w:val="24"/>
          <w:szCs w:val="24"/>
        </w:rPr>
      </w:pPr>
    </w:p>
    <w:p w14:paraId="11BE39B6" w14:textId="77777777" w:rsidR="003C20F7" w:rsidRPr="003C20F7" w:rsidRDefault="003C20F7" w:rsidP="003C20F7">
      <w:pPr>
        <w:pStyle w:val="Sinespaciado"/>
        <w:jc w:val="both"/>
        <w:rPr>
          <w:rFonts w:ascii="Arial" w:hAnsi="Arial" w:cs="Arial"/>
          <w:sz w:val="24"/>
          <w:szCs w:val="24"/>
        </w:rPr>
      </w:pPr>
      <w:r w:rsidRPr="003C20F7">
        <w:rPr>
          <w:rFonts w:ascii="Arial" w:hAnsi="Arial" w:cs="Arial"/>
          <w:sz w:val="24"/>
          <w:szCs w:val="24"/>
        </w:rPr>
        <w:t xml:space="preserve">De eso, agregó que tal como está estipulado, el 30 por ciento de ese monto debe estar designado para redes de drenaje, agua potable, pozos de absorción o plantas de tratamiento y el resto, será para repavimentaciones en zonas prioritarias y caminos seguros, que es parte de las políticas públicas de la Presidenta Claudia Sheinbaum Pardo. </w:t>
      </w:r>
    </w:p>
    <w:p w14:paraId="49B8B1AA" w14:textId="77777777" w:rsidR="003C20F7" w:rsidRPr="003C20F7" w:rsidRDefault="003C20F7" w:rsidP="003C20F7">
      <w:pPr>
        <w:pStyle w:val="Sinespaciado"/>
        <w:jc w:val="both"/>
        <w:rPr>
          <w:rFonts w:ascii="Arial" w:hAnsi="Arial" w:cs="Arial"/>
          <w:sz w:val="24"/>
          <w:szCs w:val="24"/>
        </w:rPr>
      </w:pPr>
    </w:p>
    <w:p w14:paraId="4D84A996" w14:textId="77777777" w:rsidR="003C20F7" w:rsidRPr="003C20F7" w:rsidRDefault="003C20F7" w:rsidP="003C20F7">
      <w:pPr>
        <w:pStyle w:val="Sinespaciado"/>
        <w:jc w:val="both"/>
        <w:rPr>
          <w:rFonts w:ascii="Arial" w:hAnsi="Arial" w:cs="Arial"/>
          <w:sz w:val="24"/>
          <w:szCs w:val="24"/>
        </w:rPr>
      </w:pPr>
      <w:r w:rsidRPr="003C20F7">
        <w:rPr>
          <w:rFonts w:ascii="Arial" w:hAnsi="Arial" w:cs="Arial"/>
          <w:sz w:val="24"/>
          <w:szCs w:val="24"/>
        </w:rPr>
        <w:t xml:space="preserve">La Gobernadora destacó que la capacitación a nivel nacional cierra con broce de oro en el lugar donde inicia México como lo es Chetumal y resaltó la importancia de la asistencia de los presidentes municipales para conocer más de este fondo que atiende el bienestar de los más necesitados, en el camino hacia la justicia social, como parte del Nuevo Acuerdo por el Bienestar y el Desarrollo de Quintana Roo. </w:t>
      </w:r>
    </w:p>
    <w:p w14:paraId="756ACFBB" w14:textId="77777777" w:rsidR="003C20F7" w:rsidRPr="003C20F7" w:rsidRDefault="003C20F7" w:rsidP="003C20F7">
      <w:pPr>
        <w:pStyle w:val="Sinespaciado"/>
        <w:jc w:val="both"/>
        <w:rPr>
          <w:rFonts w:ascii="Arial" w:hAnsi="Arial" w:cs="Arial"/>
          <w:sz w:val="24"/>
          <w:szCs w:val="24"/>
        </w:rPr>
      </w:pPr>
    </w:p>
    <w:p w14:paraId="1DB03CE2" w14:textId="77777777" w:rsidR="003C20F7" w:rsidRPr="003C20F7" w:rsidRDefault="003C20F7" w:rsidP="003C20F7">
      <w:pPr>
        <w:pStyle w:val="Sinespaciado"/>
        <w:jc w:val="both"/>
        <w:rPr>
          <w:rFonts w:ascii="Arial" w:hAnsi="Arial" w:cs="Arial"/>
          <w:sz w:val="24"/>
          <w:szCs w:val="24"/>
        </w:rPr>
      </w:pPr>
      <w:r w:rsidRPr="003C20F7">
        <w:rPr>
          <w:rFonts w:ascii="Arial" w:hAnsi="Arial" w:cs="Arial"/>
          <w:sz w:val="24"/>
          <w:szCs w:val="24"/>
        </w:rPr>
        <w:t xml:space="preserve">A su vez, el director general de Desarrollo Regional de la Secretaría de Bienestar, José Antonio Aguilar Castillejos, puntualizó que serán más de mil 600 millones de pesos los que se invertirán en la entidad, en más de 200 comunidades, para beneficio de la gente que menos recursos tiene, considerando que a nivel nacional se destinó que el 10 por ciento del monto sea para comunidades indígenas y afromexicanas. </w:t>
      </w:r>
    </w:p>
    <w:p w14:paraId="0D1C7F00" w14:textId="77777777" w:rsidR="003C20F7" w:rsidRPr="003C20F7" w:rsidRDefault="003C20F7" w:rsidP="003C20F7">
      <w:pPr>
        <w:pStyle w:val="Sinespaciado"/>
        <w:jc w:val="both"/>
        <w:rPr>
          <w:rFonts w:ascii="Arial" w:hAnsi="Arial" w:cs="Arial"/>
          <w:sz w:val="24"/>
          <w:szCs w:val="24"/>
        </w:rPr>
      </w:pPr>
    </w:p>
    <w:p w14:paraId="1281F1BF" w14:textId="1940CEC3" w:rsidR="00490AD8" w:rsidRPr="00201113" w:rsidRDefault="003C20F7" w:rsidP="003C20F7">
      <w:pPr>
        <w:pStyle w:val="Sinespaciado"/>
        <w:jc w:val="both"/>
        <w:rPr>
          <w:rFonts w:ascii="Arial" w:hAnsi="Arial" w:cs="Arial"/>
          <w:sz w:val="24"/>
          <w:szCs w:val="24"/>
        </w:rPr>
      </w:pPr>
      <w:r w:rsidRPr="003C20F7">
        <w:rPr>
          <w:rFonts w:ascii="Arial" w:hAnsi="Arial" w:cs="Arial"/>
          <w:sz w:val="24"/>
          <w:szCs w:val="24"/>
        </w:rPr>
        <w:t xml:space="preserve">En el evento estuvieron presentes también el delegado estatal de Programas para el Desarrollo en el Estado de Quintana Roo, Arturo Abreu Marín; la secretaria de </w:t>
      </w:r>
      <w:r w:rsidRPr="003C20F7">
        <w:rPr>
          <w:rFonts w:ascii="Arial" w:hAnsi="Arial" w:cs="Arial"/>
          <w:sz w:val="24"/>
          <w:szCs w:val="24"/>
        </w:rPr>
        <w:lastRenderedPageBreak/>
        <w:t>Finanzas y Planeación en la entidad, Martha Marroquín Pérez; la directora del Instituto Nacional de Pueblos Indígenas en la entidad, Venancia Coh Chuc; el director del Instituto Tecnológico de Chetumal, Mario Vicente González Robles; en representación de la Comisión Nacional del Agua (Conagua), Ericka Ramírez Méndez, además de los presidentes municipales de Bacalar, José Alfredo Contreras Méndez; de Lázaro Cárdenas, Josué Nivardo Mena Villanueva; de Puerto Morelos, Blanca Merari Tziu Muñoz; y de Felipe Carrillo Puerto, Mary Hernández Solís.</w:t>
      </w:r>
    </w:p>
    <w:p w14:paraId="7FB5E36C" w14:textId="77777777" w:rsidR="00201113" w:rsidRPr="00201113" w:rsidRDefault="00201113" w:rsidP="00201113">
      <w:pPr>
        <w:pStyle w:val="Sinespaciado"/>
        <w:jc w:val="both"/>
        <w:rPr>
          <w:rFonts w:ascii="Arial" w:hAnsi="Arial" w:cs="Arial"/>
          <w:sz w:val="24"/>
          <w:szCs w:val="24"/>
        </w:rPr>
      </w:pPr>
    </w:p>
    <w:p w14:paraId="365CDA93" w14:textId="1089D37A" w:rsidR="001752CE" w:rsidRDefault="00201113" w:rsidP="00B10E05">
      <w:pPr>
        <w:pStyle w:val="Sinespaciado"/>
        <w:jc w:val="center"/>
        <w:rPr>
          <w:rFonts w:ascii="Arial" w:hAnsi="Arial" w:cs="Arial"/>
          <w:sz w:val="24"/>
          <w:szCs w:val="24"/>
        </w:rPr>
      </w:pPr>
      <w:r w:rsidRPr="00201113">
        <w:rPr>
          <w:rFonts w:ascii="Arial" w:hAnsi="Arial" w:cs="Arial"/>
          <w:sz w:val="24"/>
          <w:szCs w:val="24"/>
        </w:rPr>
        <w:t>****</w:t>
      </w:r>
      <w:r>
        <w:rPr>
          <w:rFonts w:ascii="Arial" w:hAnsi="Arial" w:cs="Arial"/>
          <w:sz w:val="24"/>
          <w:szCs w:val="24"/>
        </w:rPr>
        <w:t>********</w:t>
      </w:r>
    </w:p>
    <w:p w14:paraId="36B875F3" w14:textId="0528DCB8" w:rsidR="001752CE" w:rsidRPr="00B10E05" w:rsidRDefault="000E7646" w:rsidP="00201113">
      <w:pPr>
        <w:pStyle w:val="Sinespaciado"/>
        <w:jc w:val="center"/>
        <w:rPr>
          <w:rFonts w:ascii="Arial" w:hAnsi="Arial" w:cs="Arial"/>
          <w:b/>
          <w:bCs/>
          <w:sz w:val="24"/>
          <w:szCs w:val="24"/>
        </w:rPr>
      </w:pPr>
      <w:r w:rsidRPr="00B10E05">
        <w:rPr>
          <w:rFonts w:ascii="Arial" w:hAnsi="Arial" w:cs="Arial"/>
          <w:b/>
          <w:bCs/>
          <w:sz w:val="24"/>
          <w:szCs w:val="24"/>
        </w:rPr>
        <w:t>COMPLEMENTO INFORMATIVO</w:t>
      </w:r>
    </w:p>
    <w:p w14:paraId="73E85B85" w14:textId="77777777" w:rsidR="000E7646" w:rsidRPr="000E7646" w:rsidRDefault="000E7646" w:rsidP="00201113">
      <w:pPr>
        <w:pStyle w:val="Sinespaciado"/>
        <w:jc w:val="center"/>
        <w:rPr>
          <w:rFonts w:ascii="Arial" w:hAnsi="Arial" w:cs="Arial"/>
          <w:b/>
          <w:bCs/>
          <w:sz w:val="24"/>
          <w:szCs w:val="24"/>
        </w:rPr>
      </w:pPr>
    </w:p>
    <w:p w14:paraId="482F89E9" w14:textId="5C654905" w:rsidR="000E7646" w:rsidRPr="000E7646" w:rsidRDefault="000E7646" w:rsidP="000E7646">
      <w:pPr>
        <w:pStyle w:val="Sinespaciado"/>
        <w:jc w:val="both"/>
        <w:rPr>
          <w:rFonts w:ascii="Arial" w:hAnsi="Arial" w:cs="Arial"/>
          <w:b/>
          <w:bCs/>
          <w:sz w:val="24"/>
          <w:szCs w:val="24"/>
        </w:rPr>
      </w:pPr>
      <w:r w:rsidRPr="000E7646">
        <w:rPr>
          <w:rFonts w:ascii="Arial" w:hAnsi="Arial" w:cs="Arial"/>
          <w:b/>
          <w:bCs/>
          <w:sz w:val="24"/>
          <w:szCs w:val="24"/>
        </w:rPr>
        <w:t xml:space="preserve">NUMERALIAS: </w:t>
      </w:r>
    </w:p>
    <w:p w14:paraId="4198F244" w14:textId="77777777" w:rsidR="000E7646" w:rsidRDefault="000E7646" w:rsidP="000E7646">
      <w:pPr>
        <w:pStyle w:val="Sinespaciado"/>
        <w:jc w:val="both"/>
        <w:rPr>
          <w:rFonts w:ascii="Arial" w:hAnsi="Arial" w:cs="Arial"/>
          <w:sz w:val="24"/>
          <w:szCs w:val="24"/>
        </w:rPr>
      </w:pPr>
    </w:p>
    <w:p w14:paraId="584643F6" w14:textId="5AA8315B" w:rsidR="000E7646" w:rsidRDefault="000E7646" w:rsidP="000E7646">
      <w:pPr>
        <w:pStyle w:val="Sinespaciado"/>
        <w:jc w:val="both"/>
        <w:rPr>
          <w:rFonts w:ascii="Arial" w:hAnsi="Arial" w:cs="Arial"/>
          <w:sz w:val="24"/>
          <w:szCs w:val="24"/>
        </w:rPr>
      </w:pPr>
      <w:r w:rsidRPr="000E7646">
        <w:rPr>
          <w:rFonts w:ascii="Arial" w:hAnsi="Arial" w:cs="Arial"/>
          <w:b/>
          <w:bCs/>
          <w:sz w:val="24"/>
          <w:szCs w:val="24"/>
        </w:rPr>
        <w:t>123,743</w:t>
      </w:r>
      <w:r>
        <w:rPr>
          <w:rFonts w:ascii="Arial" w:hAnsi="Arial" w:cs="Arial"/>
          <w:sz w:val="24"/>
          <w:szCs w:val="24"/>
        </w:rPr>
        <w:t xml:space="preserve"> millones de pesos en presupuesto nacional FAIS asignado para 2025 </w:t>
      </w:r>
    </w:p>
    <w:p w14:paraId="5BEEAE09" w14:textId="4BFF230A" w:rsidR="000E7646" w:rsidRDefault="000E7646" w:rsidP="000E7646">
      <w:pPr>
        <w:pStyle w:val="Sinespaciado"/>
        <w:jc w:val="both"/>
        <w:rPr>
          <w:rFonts w:ascii="Arial" w:hAnsi="Arial" w:cs="Arial"/>
          <w:sz w:val="24"/>
          <w:szCs w:val="24"/>
        </w:rPr>
      </w:pPr>
      <w:r w:rsidRPr="00B10E05">
        <w:rPr>
          <w:rFonts w:ascii="Arial" w:hAnsi="Arial" w:cs="Arial"/>
          <w:b/>
          <w:bCs/>
          <w:sz w:val="24"/>
          <w:szCs w:val="24"/>
        </w:rPr>
        <w:t>97,869</w:t>
      </w:r>
      <w:r>
        <w:rPr>
          <w:rFonts w:ascii="Arial" w:hAnsi="Arial" w:cs="Arial"/>
          <w:sz w:val="24"/>
          <w:szCs w:val="24"/>
        </w:rPr>
        <w:t xml:space="preserve"> millones de pesos </w:t>
      </w:r>
      <w:r w:rsidR="00B10E05">
        <w:rPr>
          <w:rFonts w:ascii="Arial" w:hAnsi="Arial" w:cs="Arial"/>
          <w:sz w:val="24"/>
          <w:szCs w:val="24"/>
        </w:rPr>
        <w:t xml:space="preserve">de FAISMUN </w:t>
      </w:r>
      <w:r>
        <w:rPr>
          <w:rFonts w:ascii="Arial" w:hAnsi="Arial" w:cs="Arial"/>
          <w:sz w:val="24"/>
          <w:szCs w:val="24"/>
        </w:rPr>
        <w:t xml:space="preserve">para 2,78 municipios del país </w:t>
      </w:r>
    </w:p>
    <w:p w14:paraId="140B4200" w14:textId="0C936BAC" w:rsidR="000E7646" w:rsidRDefault="000E7646" w:rsidP="000E7646">
      <w:pPr>
        <w:pStyle w:val="Sinespaciado"/>
        <w:jc w:val="both"/>
        <w:rPr>
          <w:rFonts w:ascii="Arial" w:hAnsi="Arial" w:cs="Arial"/>
          <w:sz w:val="24"/>
          <w:szCs w:val="24"/>
        </w:rPr>
      </w:pPr>
      <w:r w:rsidRPr="00B10E05">
        <w:rPr>
          <w:rFonts w:ascii="Arial" w:hAnsi="Arial" w:cs="Arial"/>
          <w:b/>
          <w:bCs/>
          <w:sz w:val="24"/>
          <w:szCs w:val="24"/>
        </w:rPr>
        <w:t>13,500</w:t>
      </w:r>
      <w:r>
        <w:rPr>
          <w:rFonts w:ascii="Arial" w:hAnsi="Arial" w:cs="Arial"/>
          <w:sz w:val="24"/>
          <w:szCs w:val="24"/>
        </w:rPr>
        <w:t xml:space="preserve"> millones de </w:t>
      </w:r>
      <w:r w:rsidR="00B10E05">
        <w:rPr>
          <w:rFonts w:ascii="Arial" w:hAnsi="Arial" w:cs="Arial"/>
          <w:sz w:val="24"/>
          <w:szCs w:val="24"/>
        </w:rPr>
        <w:t>pesos de</w:t>
      </w:r>
      <w:r>
        <w:rPr>
          <w:rFonts w:ascii="Arial" w:hAnsi="Arial" w:cs="Arial"/>
          <w:sz w:val="24"/>
          <w:szCs w:val="24"/>
        </w:rPr>
        <w:t xml:space="preserve"> FISE para 32 entidades federativas </w:t>
      </w:r>
    </w:p>
    <w:p w14:paraId="30191946" w14:textId="4D5BF564" w:rsidR="00B10E05" w:rsidRDefault="00B10E05" w:rsidP="000E7646">
      <w:pPr>
        <w:pStyle w:val="Sinespaciado"/>
        <w:jc w:val="both"/>
        <w:rPr>
          <w:rFonts w:ascii="Arial" w:hAnsi="Arial" w:cs="Arial"/>
          <w:sz w:val="24"/>
          <w:szCs w:val="24"/>
        </w:rPr>
      </w:pPr>
      <w:r w:rsidRPr="00B10E05">
        <w:rPr>
          <w:rFonts w:ascii="Arial" w:hAnsi="Arial" w:cs="Arial"/>
          <w:b/>
          <w:bCs/>
          <w:sz w:val="24"/>
          <w:szCs w:val="24"/>
        </w:rPr>
        <w:t>12,374</w:t>
      </w:r>
      <w:r>
        <w:rPr>
          <w:rFonts w:ascii="Arial" w:hAnsi="Arial" w:cs="Arial"/>
          <w:sz w:val="24"/>
          <w:szCs w:val="24"/>
        </w:rPr>
        <w:t xml:space="preserve"> millones de pesos de FAISPIAM para los pueblos y comunidades indígenas y afromexicanas </w:t>
      </w:r>
    </w:p>
    <w:p w14:paraId="01562651" w14:textId="77777777" w:rsidR="00B10E05" w:rsidRDefault="00B10E05" w:rsidP="000E7646">
      <w:pPr>
        <w:pStyle w:val="Sinespaciado"/>
        <w:jc w:val="both"/>
        <w:rPr>
          <w:rFonts w:ascii="Arial" w:hAnsi="Arial" w:cs="Arial"/>
          <w:sz w:val="24"/>
          <w:szCs w:val="24"/>
        </w:rPr>
      </w:pPr>
    </w:p>
    <w:p w14:paraId="21A59ADF" w14:textId="69D4EDA5" w:rsidR="00B10E05" w:rsidRPr="00B10E05" w:rsidRDefault="00B10E05" w:rsidP="00B10E05">
      <w:pPr>
        <w:pStyle w:val="Sinespaciado"/>
        <w:jc w:val="center"/>
        <w:rPr>
          <w:rFonts w:ascii="Arial" w:hAnsi="Arial" w:cs="Arial"/>
          <w:b/>
          <w:bCs/>
          <w:sz w:val="24"/>
          <w:szCs w:val="24"/>
        </w:rPr>
      </w:pPr>
      <w:r w:rsidRPr="00B10E05">
        <w:rPr>
          <w:rFonts w:ascii="Arial" w:hAnsi="Arial" w:cs="Arial"/>
          <w:b/>
          <w:bCs/>
          <w:sz w:val="24"/>
          <w:szCs w:val="24"/>
        </w:rPr>
        <w:t>CAJA DE DATOS</w:t>
      </w:r>
    </w:p>
    <w:p w14:paraId="37001E2B" w14:textId="77777777" w:rsidR="00B10E05" w:rsidRDefault="00B10E05" w:rsidP="000E7646">
      <w:pPr>
        <w:pStyle w:val="Sinespaciado"/>
        <w:jc w:val="both"/>
        <w:rPr>
          <w:rFonts w:ascii="Arial" w:hAnsi="Arial" w:cs="Arial"/>
          <w:sz w:val="24"/>
          <w:szCs w:val="24"/>
        </w:rPr>
      </w:pPr>
    </w:p>
    <w:p w14:paraId="75D3B82C" w14:textId="27434623" w:rsidR="00B10E05" w:rsidRDefault="00B10E05" w:rsidP="000E7646">
      <w:pPr>
        <w:pStyle w:val="Sinespaciado"/>
        <w:jc w:val="both"/>
        <w:rPr>
          <w:rFonts w:ascii="Arial" w:hAnsi="Arial" w:cs="Arial"/>
          <w:sz w:val="24"/>
          <w:szCs w:val="24"/>
        </w:rPr>
      </w:pPr>
      <w:r>
        <w:rPr>
          <w:rFonts w:ascii="Arial" w:hAnsi="Arial" w:cs="Arial"/>
          <w:sz w:val="24"/>
          <w:szCs w:val="24"/>
        </w:rPr>
        <w:t xml:space="preserve">131 obras del FAIS, como: </w:t>
      </w:r>
    </w:p>
    <w:p w14:paraId="5E6A3E41" w14:textId="6C5D1750" w:rsidR="00B10E05" w:rsidRDefault="00B10E05" w:rsidP="000E7646">
      <w:pPr>
        <w:pStyle w:val="Sinespaciado"/>
        <w:jc w:val="both"/>
        <w:rPr>
          <w:rFonts w:ascii="Arial" w:hAnsi="Arial" w:cs="Arial"/>
          <w:sz w:val="24"/>
          <w:szCs w:val="24"/>
        </w:rPr>
      </w:pPr>
      <w:r>
        <w:rPr>
          <w:rFonts w:ascii="Arial" w:hAnsi="Arial" w:cs="Arial"/>
          <w:sz w:val="24"/>
          <w:szCs w:val="24"/>
        </w:rPr>
        <w:t>Agua potable</w:t>
      </w:r>
    </w:p>
    <w:p w14:paraId="1F1BCDDA" w14:textId="7D643064" w:rsidR="00B10E05" w:rsidRDefault="00B10E05" w:rsidP="000E7646">
      <w:pPr>
        <w:pStyle w:val="Sinespaciado"/>
        <w:jc w:val="both"/>
        <w:rPr>
          <w:rFonts w:ascii="Arial" w:hAnsi="Arial" w:cs="Arial"/>
          <w:sz w:val="24"/>
          <w:szCs w:val="24"/>
        </w:rPr>
      </w:pPr>
      <w:r>
        <w:rPr>
          <w:rFonts w:ascii="Arial" w:hAnsi="Arial" w:cs="Arial"/>
          <w:sz w:val="24"/>
          <w:szCs w:val="24"/>
        </w:rPr>
        <w:t>Alcantarillado</w:t>
      </w:r>
    </w:p>
    <w:p w14:paraId="64FA58D9" w14:textId="3E6BDB67" w:rsidR="00B10E05" w:rsidRDefault="00B10E05" w:rsidP="000E7646">
      <w:pPr>
        <w:pStyle w:val="Sinespaciado"/>
        <w:jc w:val="both"/>
        <w:rPr>
          <w:rFonts w:ascii="Arial" w:hAnsi="Arial" w:cs="Arial"/>
          <w:sz w:val="24"/>
          <w:szCs w:val="24"/>
        </w:rPr>
      </w:pPr>
      <w:r>
        <w:rPr>
          <w:rFonts w:ascii="Arial" w:hAnsi="Arial" w:cs="Arial"/>
          <w:sz w:val="24"/>
          <w:szCs w:val="24"/>
        </w:rPr>
        <w:t>Drenaje y letrinas</w:t>
      </w:r>
    </w:p>
    <w:p w14:paraId="2C248C19" w14:textId="4D30F286" w:rsidR="00B10E05" w:rsidRDefault="00B10E05" w:rsidP="000E7646">
      <w:pPr>
        <w:pStyle w:val="Sinespaciado"/>
        <w:jc w:val="both"/>
        <w:rPr>
          <w:rFonts w:ascii="Arial" w:hAnsi="Arial" w:cs="Arial"/>
          <w:sz w:val="24"/>
          <w:szCs w:val="24"/>
        </w:rPr>
      </w:pPr>
      <w:r>
        <w:rPr>
          <w:rFonts w:ascii="Arial" w:hAnsi="Arial" w:cs="Arial"/>
          <w:sz w:val="24"/>
          <w:szCs w:val="24"/>
        </w:rPr>
        <w:t xml:space="preserve">Electrificación </w:t>
      </w:r>
    </w:p>
    <w:p w14:paraId="2F986378" w14:textId="7640D878" w:rsidR="00B10E05" w:rsidRDefault="00B10E05" w:rsidP="000E7646">
      <w:pPr>
        <w:pStyle w:val="Sinespaciado"/>
        <w:jc w:val="both"/>
        <w:rPr>
          <w:rFonts w:ascii="Arial" w:hAnsi="Arial" w:cs="Arial"/>
          <w:sz w:val="24"/>
          <w:szCs w:val="24"/>
        </w:rPr>
      </w:pPr>
      <w:r>
        <w:rPr>
          <w:rFonts w:ascii="Arial" w:hAnsi="Arial" w:cs="Arial"/>
          <w:sz w:val="24"/>
          <w:szCs w:val="24"/>
        </w:rPr>
        <w:t>Infraestructura básica del sector educativo</w:t>
      </w:r>
    </w:p>
    <w:p w14:paraId="6D302060" w14:textId="771FABD0" w:rsidR="00B10E05" w:rsidRDefault="00B10E05" w:rsidP="000E7646">
      <w:pPr>
        <w:pStyle w:val="Sinespaciado"/>
        <w:jc w:val="both"/>
        <w:rPr>
          <w:rFonts w:ascii="Arial" w:hAnsi="Arial" w:cs="Arial"/>
          <w:sz w:val="24"/>
          <w:szCs w:val="24"/>
        </w:rPr>
      </w:pPr>
      <w:r>
        <w:rPr>
          <w:rFonts w:ascii="Arial" w:hAnsi="Arial" w:cs="Arial"/>
          <w:sz w:val="24"/>
          <w:szCs w:val="24"/>
        </w:rPr>
        <w:t xml:space="preserve">Infraestructura básica del sector salud </w:t>
      </w:r>
    </w:p>
    <w:p w14:paraId="04DCA82A" w14:textId="1F0454C9" w:rsidR="00B10E05" w:rsidRDefault="00B10E05" w:rsidP="000E7646">
      <w:pPr>
        <w:pStyle w:val="Sinespaciado"/>
        <w:jc w:val="both"/>
        <w:rPr>
          <w:rFonts w:ascii="Arial" w:hAnsi="Arial" w:cs="Arial"/>
          <w:sz w:val="24"/>
          <w:szCs w:val="24"/>
        </w:rPr>
      </w:pPr>
      <w:r>
        <w:rPr>
          <w:rFonts w:ascii="Arial" w:hAnsi="Arial" w:cs="Arial"/>
          <w:sz w:val="24"/>
          <w:szCs w:val="24"/>
        </w:rPr>
        <w:t>Mejoramiento de vivienda</w:t>
      </w:r>
    </w:p>
    <w:p w14:paraId="1026D693" w14:textId="5BCADCEA" w:rsidR="00B10E05" w:rsidRPr="00F951AD" w:rsidRDefault="00B10E05" w:rsidP="000E7646">
      <w:pPr>
        <w:pStyle w:val="Sinespaciado"/>
        <w:jc w:val="both"/>
        <w:rPr>
          <w:rFonts w:ascii="Arial" w:hAnsi="Arial" w:cs="Arial"/>
          <w:sz w:val="24"/>
          <w:szCs w:val="24"/>
        </w:rPr>
      </w:pPr>
      <w:r>
        <w:rPr>
          <w:rFonts w:ascii="Arial" w:hAnsi="Arial" w:cs="Arial"/>
          <w:sz w:val="24"/>
          <w:szCs w:val="24"/>
        </w:rPr>
        <w:t xml:space="preserve">Urbanización </w:t>
      </w:r>
    </w:p>
    <w:sectPr w:rsidR="00B10E05" w:rsidRPr="00F951AD" w:rsidSect="0092028B">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209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1AE6B" w14:textId="77777777" w:rsidR="0090268A" w:rsidRDefault="0090268A" w:rsidP="0092028B">
      <w:r>
        <w:separator/>
      </w:r>
    </w:p>
  </w:endnote>
  <w:endnote w:type="continuationSeparator" w:id="0">
    <w:p w14:paraId="094C4E3E" w14:textId="77777777" w:rsidR="0090268A" w:rsidRDefault="0090268A" w:rsidP="0092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70C69" w14:textId="77777777" w:rsidR="00FD0177" w:rsidRDefault="00FD01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192E3" w14:textId="28B5ABA9" w:rsidR="0092028B" w:rsidRDefault="0092028B">
    <w:pPr>
      <w:pStyle w:val="Piedepgina"/>
    </w:pPr>
    <w:r>
      <w:rPr>
        <w:noProof/>
        <w:lang w:eastAsia="es-MX"/>
      </w:rPr>
      <w:drawing>
        <wp:anchor distT="0" distB="0" distL="114300" distR="114300" simplePos="0" relativeHeight="251662336" behindDoc="1" locked="0" layoutInCell="1" allowOverlap="1" wp14:anchorId="5C872904" wp14:editId="679A4A2A">
          <wp:simplePos x="0" y="0"/>
          <wp:positionH relativeFrom="page">
            <wp:align>right</wp:align>
          </wp:positionH>
          <wp:positionV relativeFrom="paragraph">
            <wp:posOffset>-45720</wp:posOffset>
          </wp:positionV>
          <wp:extent cx="7766050" cy="502920"/>
          <wp:effectExtent l="0" t="0" r="0" b="0"/>
          <wp:wrapNone/>
          <wp:docPr id="1500248226"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92273" b="2723"/>
                  <a:stretch/>
                </pic:blipFill>
                <pic:spPr bwMode="auto">
                  <a:xfrm>
                    <a:off x="0" y="0"/>
                    <a:ext cx="7766050" cy="502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46324" w14:textId="77777777" w:rsidR="00FD0177" w:rsidRDefault="00FD01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34DA4" w14:textId="77777777" w:rsidR="0090268A" w:rsidRDefault="0090268A" w:rsidP="0092028B">
      <w:r>
        <w:separator/>
      </w:r>
    </w:p>
  </w:footnote>
  <w:footnote w:type="continuationSeparator" w:id="0">
    <w:p w14:paraId="0AB92BE9" w14:textId="77777777" w:rsidR="0090268A" w:rsidRDefault="0090268A" w:rsidP="00920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EA5D" w14:textId="77777777" w:rsidR="00FD0177" w:rsidRDefault="00FD01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6FE5" w14:textId="3F61CE83" w:rsidR="0092028B" w:rsidRDefault="0092028B">
    <w:pPr>
      <w:pStyle w:val="Encabezado"/>
      <w:rPr>
        <w:noProof/>
        <w:lang w:eastAsia="es-MX"/>
      </w:rPr>
    </w:pPr>
    <w:r>
      <w:rPr>
        <w:noProof/>
        <w:lang w:eastAsia="es-MX"/>
      </w:rPr>
      <mc:AlternateContent>
        <mc:Choice Requires="wps">
          <w:drawing>
            <wp:anchor distT="0" distB="0" distL="114300" distR="114300" simplePos="0" relativeHeight="251660288" behindDoc="0" locked="0" layoutInCell="1" allowOverlap="1" wp14:anchorId="5A747FF2" wp14:editId="136E245E">
              <wp:simplePos x="0" y="0"/>
              <wp:positionH relativeFrom="column">
                <wp:posOffset>4055745</wp:posOffset>
              </wp:positionH>
              <wp:positionV relativeFrom="paragraph">
                <wp:posOffset>-276860</wp:posOffset>
              </wp:positionV>
              <wp:extent cx="2354580" cy="320040"/>
              <wp:effectExtent l="0" t="0" r="26670" b="22860"/>
              <wp:wrapNone/>
              <wp:docPr id="2126784212" name="Rectángulo 1"/>
              <wp:cNvGraphicFramePr/>
              <a:graphic xmlns:a="http://schemas.openxmlformats.org/drawingml/2006/main">
                <a:graphicData uri="http://schemas.microsoft.com/office/word/2010/wordprocessingShape">
                  <wps:wsp>
                    <wps:cNvSpPr/>
                    <wps:spPr>
                      <a:xfrm>
                        <a:off x="0" y="0"/>
                        <a:ext cx="2354580" cy="320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B62B01B" w14:textId="560FC6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FD0177">
                            <w:rPr>
                              <w:rFonts w:cstheme="minorHAnsi"/>
                              <w:b/>
                              <w:bCs/>
                              <w:lang w:val="es-ES"/>
                            </w:rPr>
                            <w:t>62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747FF2" id="Rectángulo 1" o:spid="_x0000_s1026" style="position:absolute;margin-left:319.35pt;margin-top:-21.8pt;width:185.4pt;height:2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" fillcolor="white [3201]" strokecolor="black [3213]" strokeweight="1pt">
              <v:textbox>
                <w:txbxContent>
                  <w:p w14:paraId="1B62B01B" w14:textId="560FC68A" w:rsidR="0092028B" w:rsidRPr="0092028B" w:rsidRDefault="0092028B" w:rsidP="0092028B">
                    <w:pPr>
                      <w:rPr>
                        <w:rFonts w:asciiTheme="minorHAnsi" w:hAnsiTheme="minorHAnsi" w:cstheme="minorHAnsi"/>
                        <w:b/>
                        <w:bCs/>
                        <w:lang w:val="es-ES"/>
                      </w:rPr>
                    </w:pPr>
                    <w:r w:rsidRPr="0092028B">
                      <w:rPr>
                        <w:rFonts w:asciiTheme="minorHAnsi" w:hAnsiTheme="minorHAnsi" w:cstheme="minorHAnsi"/>
                        <w:b/>
                        <w:bCs/>
                        <w:lang w:val="es-ES"/>
                      </w:rPr>
                      <w:t>Comunicado de prensa:</w:t>
                    </w:r>
                    <w:r>
                      <w:rPr>
                        <w:rFonts w:cstheme="minorHAnsi"/>
                        <w:b/>
                        <w:bCs/>
                        <w:lang w:val="es-ES"/>
                      </w:rPr>
                      <w:t xml:space="preserve"> </w:t>
                    </w:r>
                    <w:r w:rsidR="007525AB">
                      <w:rPr>
                        <w:rFonts w:cstheme="minorHAnsi"/>
                        <w:b/>
                        <w:bCs/>
                        <w:lang w:val="es-ES"/>
                      </w:rPr>
                      <w:t>6</w:t>
                    </w:r>
                    <w:r w:rsidR="00FD0177">
                      <w:rPr>
                        <w:rFonts w:cstheme="minorHAnsi"/>
                        <w:b/>
                        <w:bCs/>
                        <w:lang w:val="es-ES"/>
                      </w:rPr>
                      <w:t>62</w:t>
                    </w:r>
                  </w:p>
                </w:txbxContent>
              </v:textbox>
            </v:rect>
          </w:pict>
        </mc:Fallback>
      </mc:AlternateContent>
    </w:r>
    <w:r>
      <w:rPr>
        <w:noProof/>
        <w:lang w:eastAsia="es-MX"/>
      </w:rPr>
      <w:drawing>
        <wp:anchor distT="0" distB="0" distL="114300" distR="114300" simplePos="0" relativeHeight="251659264" behindDoc="1" locked="0" layoutInCell="1" allowOverlap="1" wp14:anchorId="2B372E73" wp14:editId="263C5554">
          <wp:simplePos x="0" y="0"/>
          <wp:positionH relativeFrom="page">
            <wp:posOffset>6350</wp:posOffset>
          </wp:positionH>
          <wp:positionV relativeFrom="paragraph">
            <wp:posOffset>-1340485</wp:posOffset>
          </wp:positionV>
          <wp:extent cx="7766050" cy="1043940"/>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ICIOS COMUNICACIÓN SOCIAL_OFICIO.png"/>
                  <pic:cNvPicPr/>
                </pic:nvPicPr>
                <pic:blipFill rotWithShape="1">
                  <a:blip r:embed="rId1" cstate="print">
                    <a:extLst>
                      <a:ext uri="{28A0092B-C50C-407E-A947-70E740481C1C}">
                        <a14:useLocalDpi xmlns:a14="http://schemas.microsoft.com/office/drawing/2010/main" val="0"/>
                      </a:ext>
                    </a:extLst>
                  </a:blip>
                  <a:srcRect t="3488" b="86124"/>
                  <a:stretch/>
                </pic:blipFill>
                <pic:spPr bwMode="auto">
                  <a:xfrm>
                    <a:off x="0" y="0"/>
                    <a:ext cx="7766050" cy="10439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303E78B" w14:textId="6AE3ADA6" w:rsidR="0092028B" w:rsidRDefault="0092028B">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D561" w14:textId="77777777" w:rsidR="00FD0177" w:rsidRDefault="00FD01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E0B19"/>
    <w:multiLevelType w:val="hybridMultilevel"/>
    <w:tmpl w:val="85241F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79175A8"/>
    <w:multiLevelType w:val="hybridMultilevel"/>
    <w:tmpl w:val="E9203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434A60"/>
    <w:multiLevelType w:val="hybridMultilevel"/>
    <w:tmpl w:val="0AB29F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FED38EA"/>
    <w:multiLevelType w:val="hybridMultilevel"/>
    <w:tmpl w:val="57B88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501866"/>
    <w:multiLevelType w:val="hybridMultilevel"/>
    <w:tmpl w:val="4E220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D394B01"/>
    <w:multiLevelType w:val="hybridMultilevel"/>
    <w:tmpl w:val="52A6FB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DCA7677"/>
    <w:multiLevelType w:val="hybridMultilevel"/>
    <w:tmpl w:val="FB3A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33D31"/>
    <w:multiLevelType w:val="hybridMultilevel"/>
    <w:tmpl w:val="75000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A2374"/>
    <w:multiLevelType w:val="hybridMultilevel"/>
    <w:tmpl w:val="7FAEB79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5C76B91"/>
    <w:multiLevelType w:val="hybridMultilevel"/>
    <w:tmpl w:val="C03A1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124690"/>
    <w:multiLevelType w:val="hybridMultilevel"/>
    <w:tmpl w:val="7EFE4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3421D1"/>
    <w:multiLevelType w:val="hybridMultilevel"/>
    <w:tmpl w:val="26D05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16AC0"/>
    <w:multiLevelType w:val="hybridMultilevel"/>
    <w:tmpl w:val="5210AC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37721E"/>
    <w:multiLevelType w:val="hybridMultilevel"/>
    <w:tmpl w:val="6BCE2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E31BDE"/>
    <w:multiLevelType w:val="hybridMultilevel"/>
    <w:tmpl w:val="87D469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A377F4"/>
    <w:multiLevelType w:val="hybridMultilevel"/>
    <w:tmpl w:val="3C560F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71B07F0"/>
    <w:multiLevelType w:val="hybridMultilevel"/>
    <w:tmpl w:val="7876C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D56F05"/>
    <w:multiLevelType w:val="hybridMultilevel"/>
    <w:tmpl w:val="D1043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045264"/>
    <w:multiLevelType w:val="hybridMultilevel"/>
    <w:tmpl w:val="2208FB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BE26ED4"/>
    <w:multiLevelType w:val="hybridMultilevel"/>
    <w:tmpl w:val="EF7C050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0" w15:restartNumberingAfterBreak="0">
    <w:nsid w:val="4C645E67"/>
    <w:multiLevelType w:val="hybridMultilevel"/>
    <w:tmpl w:val="C0EC9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D20B94"/>
    <w:multiLevelType w:val="hybridMultilevel"/>
    <w:tmpl w:val="B51220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F4A00F6"/>
    <w:multiLevelType w:val="hybridMultilevel"/>
    <w:tmpl w:val="3612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406FB"/>
    <w:multiLevelType w:val="hybridMultilevel"/>
    <w:tmpl w:val="1400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63CA0"/>
    <w:multiLevelType w:val="hybridMultilevel"/>
    <w:tmpl w:val="E9BA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FEE046D"/>
    <w:multiLevelType w:val="hybridMultilevel"/>
    <w:tmpl w:val="F0045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3E00DB"/>
    <w:multiLevelType w:val="hybridMultilevel"/>
    <w:tmpl w:val="0D7E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B6EE3"/>
    <w:multiLevelType w:val="hybridMultilevel"/>
    <w:tmpl w:val="80FE24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BC10A2F"/>
    <w:multiLevelType w:val="hybridMultilevel"/>
    <w:tmpl w:val="B81E0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9218FF"/>
    <w:multiLevelType w:val="hybridMultilevel"/>
    <w:tmpl w:val="DCFA04AC"/>
    <w:lvl w:ilvl="0" w:tplc="0E4E3A6E">
      <w:numFmt w:val="decimal"/>
      <w:lvlText w:val="%1."/>
      <w:lvlJc w:val="left"/>
      <w:pPr>
        <w:ind w:left="643"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6240C4"/>
    <w:multiLevelType w:val="hybridMultilevel"/>
    <w:tmpl w:val="B5AC0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B408DF"/>
    <w:multiLevelType w:val="hybridMultilevel"/>
    <w:tmpl w:val="14706B92"/>
    <w:lvl w:ilvl="0" w:tplc="7A6ADA44">
      <w:numFmt w:val="bullet"/>
      <w:lvlText w:val="•"/>
      <w:lvlJc w:val="left"/>
      <w:pPr>
        <w:ind w:left="1065" w:hanging="705"/>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E12670"/>
    <w:multiLevelType w:val="hybridMultilevel"/>
    <w:tmpl w:val="ABDEEA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4066E1C"/>
    <w:multiLevelType w:val="hybridMultilevel"/>
    <w:tmpl w:val="D7CC44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746F0D36"/>
    <w:multiLevelType w:val="hybridMultilevel"/>
    <w:tmpl w:val="15883F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76812F2"/>
    <w:multiLevelType w:val="hybridMultilevel"/>
    <w:tmpl w:val="1ABE3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3722099">
    <w:abstractNumId w:val="15"/>
  </w:num>
  <w:num w:numId="2" w16cid:durableId="381247589">
    <w:abstractNumId w:val="29"/>
  </w:num>
  <w:num w:numId="3" w16cid:durableId="1350453206">
    <w:abstractNumId w:val="8"/>
  </w:num>
  <w:num w:numId="4" w16cid:durableId="2059013186">
    <w:abstractNumId w:val="19"/>
  </w:num>
  <w:num w:numId="5" w16cid:durableId="2000115139">
    <w:abstractNumId w:val="21"/>
  </w:num>
  <w:num w:numId="6" w16cid:durableId="1912302049">
    <w:abstractNumId w:val="0"/>
  </w:num>
  <w:num w:numId="7" w16cid:durableId="1343319712">
    <w:abstractNumId w:val="33"/>
  </w:num>
  <w:num w:numId="8" w16cid:durableId="1458714387">
    <w:abstractNumId w:val="14"/>
  </w:num>
  <w:num w:numId="9" w16cid:durableId="812523015">
    <w:abstractNumId w:val="12"/>
  </w:num>
  <w:num w:numId="10" w16cid:durableId="1335645042">
    <w:abstractNumId w:val="24"/>
  </w:num>
  <w:num w:numId="11" w16cid:durableId="634992595">
    <w:abstractNumId w:val="17"/>
  </w:num>
  <w:num w:numId="12" w16cid:durableId="1755202202">
    <w:abstractNumId w:val="25"/>
  </w:num>
  <w:num w:numId="13" w16cid:durableId="1921794267">
    <w:abstractNumId w:val="1"/>
  </w:num>
  <w:num w:numId="14" w16cid:durableId="1147933680">
    <w:abstractNumId w:val="6"/>
  </w:num>
  <w:num w:numId="15" w16cid:durableId="2144344463">
    <w:abstractNumId w:val="20"/>
  </w:num>
  <w:num w:numId="16" w16cid:durableId="1053892324">
    <w:abstractNumId w:val="10"/>
  </w:num>
  <w:num w:numId="17" w16cid:durableId="359667562">
    <w:abstractNumId w:val="28"/>
  </w:num>
  <w:num w:numId="18" w16cid:durableId="469715409">
    <w:abstractNumId w:val="3"/>
  </w:num>
  <w:num w:numId="19" w16cid:durableId="1769495619">
    <w:abstractNumId w:val="31"/>
  </w:num>
  <w:num w:numId="20" w16cid:durableId="954218425">
    <w:abstractNumId w:val="22"/>
  </w:num>
  <w:num w:numId="21" w16cid:durableId="1789228862">
    <w:abstractNumId w:val="11"/>
  </w:num>
  <w:num w:numId="22" w16cid:durableId="208762983">
    <w:abstractNumId w:val="26"/>
  </w:num>
  <w:num w:numId="23" w16cid:durableId="1249850288">
    <w:abstractNumId w:val="23"/>
  </w:num>
  <w:num w:numId="24" w16cid:durableId="1870144636">
    <w:abstractNumId w:val="30"/>
  </w:num>
  <w:num w:numId="25" w16cid:durableId="1191576450">
    <w:abstractNumId w:val="13"/>
  </w:num>
  <w:num w:numId="26" w16cid:durableId="1404062520">
    <w:abstractNumId w:val="35"/>
  </w:num>
  <w:num w:numId="27" w16cid:durableId="1961111083">
    <w:abstractNumId w:val="16"/>
  </w:num>
  <w:num w:numId="28" w16cid:durableId="1958178584">
    <w:abstractNumId w:val="9"/>
  </w:num>
  <w:num w:numId="29" w16cid:durableId="1887066241">
    <w:abstractNumId w:val="7"/>
  </w:num>
  <w:num w:numId="30" w16cid:durableId="677736122">
    <w:abstractNumId w:val="4"/>
  </w:num>
  <w:num w:numId="31" w16cid:durableId="1160731092">
    <w:abstractNumId w:val="32"/>
  </w:num>
  <w:num w:numId="32" w16cid:durableId="1033075787">
    <w:abstractNumId w:val="2"/>
  </w:num>
  <w:num w:numId="33" w16cid:durableId="1148284264">
    <w:abstractNumId w:val="34"/>
  </w:num>
  <w:num w:numId="34" w16cid:durableId="1685204364">
    <w:abstractNumId w:val="5"/>
  </w:num>
  <w:num w:numId="35" w16cid:durableId="527067721">
    <w:abstractNumId w:val="18"/>
  </w:num>
  <w:num w:numId="36" w16cid:durableId="14547127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28B"/>
    <w:rsid w:val="00013FA5"/>
    <w:rsid w:val="000417C0"/>
    <w:rsid w:val="0005079F"/>
    <w:rsid w:val="00090732"/>
    <w:rsid w:val="0009278B"/>
    <w:rsid w:val="00094975"/>
    <w:rsid w:val="000A17AF"/>
    <w:rsid w:val="000B62FF"/>
    <w:rsid w:val="000C25FB"/>
    <w:rsid w:val="000C7121"/>
    <w:rsid w:val="000D2EE5"/>
    <w:rsid w:val="000E38B6"/>
    <w:rsid w:val="000E7646"/>
    <w:rsid w:val="0010135D"/>
    <w:rsid w:val="00111F21"/>
    <w:rsid w:val="0012269A"/>
    <w:rsid w:val="001251F8"/>
    <w:rsid w:val="001278BD"/>
    <w:rsid w:val="00131F2A"/>
    <w:rsid w:val="0014199E"/>
    <w:rsid w:val="00142759"/>
    <w:rsid w:val="0014645A"/>
    <w:rsid w:val="001526F9"/>
    <w:rsid w:val="001752CE"/>
    <w:rsid w:val="001A46E2"/>
    <w:rsid w:val="001C2C3D"/>
    <w:rsid w:val="001C5798"/>
    <w:rsid w:val="001D1340"/>
    <w:rsid w:val="001E4054"/>
    <w:rsid w:val="001E66EB"/>
    <w:rsid w:val="00201113"/>
    <w:rsid w:val="002048F8"/>
    <w:rsid w:val="00207315"/>
    <w:rsid w:val="00217D8C"/>
    <w:rsid w:val="00246CB1"/>
    <w:rsid w:val="0027105C"/>
    <w:rsid w:val="002938E4"/>
    <w:rsid w:val="00293D97"/>
    <w:rsid w:val="0029683D"/>
    <w:rsid w:val="00297F2B"/>
    <w:rsid w:val="002A38C5"/>
    <w:rsid w:val="002B1033"/>
    <w:rsid w:val="002B2BE8"/>
    <w:rsid w:val="002D1136"/>
    <w:rsid w:val="002F0A83"/>
    <w:rsid w:val="002F0F6E"/>
    <w:rsid w:val="002F256E"/>
    <w:rsid w:val="0030042D"/>
    <w:rsid w:val="0030392F"/>
    <w:rsid w:val="0030428B"/>
    <w:rsid w:val="003070BC"/>
    <w:rsid w:val="003078F9"/>
    <w:rsid w:val="003269D1"/>
    <w:rsid w:val="00326AE6"/>
    <w:rsid w:val="003319CB"/>
    <w:rsid w:val="003425A3"/>
    <w:rsid w:val="003425F7"/>
    <w:rsid w:val="00377F0F"/>
    <w:rsid w:val="003A421A"/>
    <w:rsid w:val="003A44F8"/>
    <w:rsid w:val="003B6E25"/>
    <w:rsid w:val="003C20F7"/>
    <w:rsid w:val="003C2184"/>
    <w:rsid w:val="003C3200"/>
    <w:rsid w:val="003C3C3E"/>
    <w:rsid w:val="003D56F9"/>
    <w:rsid w:val="003E64E6"/>
    <w:rsid w:val="003F6CFA"/>
    <w:rsid w:val="00403535"/>
    <w:rsid w:val="00416248"/>
    <w:rsid w:val="00431DD0"/>
    <w:rsid w:val="004433C5"/>
    <w:rsid w:val="00471EF6"/>
    <w:rsid w:val="00485C06"/>
    <w:rsid w:val="00490AD8"/>
    <w:rsid w:val="00496F14"/>
    <w:rsid w:val="004A519D"/>
    <w:rsid w:val="004A729C"/>
    <w:rsid w:val="004D2DCD"/>
    <w:rsid w:val="004D6C77"/>
    <w:rsid w:val="004E73E5"/>
    <w:rsid w:val="00500033"/>
    <w:rsid w:val="00500F50"/>
    <w:rsid w:val="00507347"/>
    <w:rsid w:val="00512C37"/>
    <w:rsid w:val="00514D60"/>
    <w:rsid w:val="00521F84"/>
    <w:rsid w:val="005577C6"/>
    <w:rsid w:val="00562395"/>
    <w:rsid w:val="00571915"/>
    <w:rsid w:val="00581BC9"/>
    <w:rsid w:val="005A7793"/>
    <w:rsid w:val="005B47AE"/>
    <w:rsid w:val="005B49A0"/>
    <w:rsid w:val="005D0594"/>
    <w:rsid w:val="005D22F6"/>
    <w:rsid w:val="005F0CDA"/>
    <w:rsid w:val="00614D92"/>
    <w:rsid w:val="0061756C"/>
    <w:rsid w:val="00634D39"/>
    <w:rsid w:val="0063616E"/>
    <w:rsid w:val="0065406D"/>
    <w:rsid w:val="006638C1"/>
    <w:rsid w:val="0066440A"/>
    <w:rsid w:val="00673FAB"/>
    <w:rsid w:val="0067627D"/>
    <w:rsid w:val="00677EBC"/>
    <w:rsid w:val="006960A5"/>
    <w:rsid w:val="006A1CAC"/>
    <w:rsid w:val="006A7277"/>
    <w:rsid w:val="006D2B3B"/>
    <w:rsid w:val="006D7FA6"/>
    <w:rsid w:val="006F0C0F"/>
    <w:rsid w:val="006F0D07"/>
    <w:rsid w:val="006F54F3"/>
    <w:rsid w:val="0070322A"/>
    <w:rsid w:val="00714BC8"/>
    <w:rsid w:val="00725BC1"/>
    <w:rsid w:val="00727F70"/>
    <w:rsid w:val="00741A0F"/>
    <w:rsid w:val="00744011"/>
    <w:rsid w:val="00744B32"/>
    <w:rsid w:val="00745A23"/>
    <w:rsid w:val="00751B55"/>
    <w:rsid w:val="0075213B"/>
    <w:rsid w:val="007525AB"/>
    <w:rsid w:val="00764B43"/>
    <w:rsid w:val="00771DF7"/>
    <w:rsid w:val="007A420B"/>
    <w:rsid w:val="007B128D"/>
    <w:rsid w:val="007C074A"/>
    <w:rsid w:val="007D0AAF"/>
    <w:rsid w:val="007E0B4C"/>
    <w:rsid w:val="007F3DEC"/>
    <w:rsid w:val="00821EC3"/>
    <w:rsid w:val="00822E90"/>
    <w:rsid w:val="0082636E"/>
    <w:rsid w:val="00835093"/>
    <w:rsid w:val="00835CA4"/>
    <w:rsid w:val="0084131F"/>
    <w:rsid w:val="00851CC4"/>
    <w:rsid w:val="008535E3"/>
    <w:rsid w:val="0086126D"/>
    <w:rsid w:val="00865C42"/>
    <w:rsid w:val="008725D3"/>
    <w:rsid w:val="00873C0C"/>
    <w:rsid w:val="0089057B"/>
    <w:rsid w:val="00890B31"/>
    <w:rsid w:val="00893676"/>
    <w:rsid w:val="008936BC"/>
    <w:rsid w:val="00894185"/>
    <w:rsid w:val="008A3EC0"/>
    <w:rsid w:val="008A4CFE"/>
    <w:rsid w:val="008C2F4E"/>
    <w:rsid w:val="008F6697"/>
    <w:rsid w:val="00901EC7"/>
    <w:rsid w:val="0090268A"/>
    <w:rsid w:val="0090458F"/>
    <w:rsid w:val="0091641D"/>
    <w:rsid w:val="0092028B"/>
    <w:rsid w:val="00922EC5"/>
    <w:rsid w:val="009230C7"/>
    <w:rsid w:val="0092643C"/>
    <w:rsid w:val="00926E32"/>
    <w:rsid w:val="0092707F"/>
    <w:rsid w:val="00931781"/>
    <w:rsid w:val="009330A7"/>
    <w:rsid w:val="0093450F"/>
    <w:rsid w:val="0095530E"/>
    <w:rsid w:val="009666F1"/>
    <w:rsid w:val="00992BC0"/>
    <w:rsid w:val="009B4600"/>
    <w:rsid w:val="009B6027"/>
    <w:rsid w:val="009C0DC7"/>
    <w:rsid w:val="009D1F21"/>
    <w:rsid w:val="009D2BE0"/>
    <w:rsid w:val="009D4A58"/>
    <w:rsid w:val="009E11F6"/>
    <w:rsid w:val="00A21FB4"/>
    <w:rsid w:val="00A30327"/>
    <w:rsid w:val="00A4359A"/>
    <w:rsid w:val="00A532FD"/>
    <w:rsid w:val="00A5698C"/>
    <w:rsid w:val="00A7214A"/>
    <w:rsid w:val="00A769BC"/>
    <w:rsid w:val="00A9603F"/>
    <w:rsid w:val="00AA45D3"/>
    <w:rsid w:val="00AA6A9A"/>
    <w:rsid w:val="00AA6B33"/>
    <w:rsid w:val="00AC31C6"/>
    <w:rsid w:val="00AC6469"/>
    <w:rsid w:val="00AC7FCB"/>
    <w:rsid w:val="00AE35FF"/>
    <w:rsid w:val="00B065D4"/>
    <w:rsid w:val="00B10E05"/>
    <w:rsid w:val="00B20549"/>
    <w:rsid w:val="00B26E46"/>
    <w:rsid w:val="00B30DCA"/>
    <w:rsid w:val="00B35837"/>
    <w:rsid w:val="00B43D6C"/>
    <w:rsid w:val="00B446D9"/>
    <w:rsid w:val="00B52D36"/>
    <w:rsid w:val="00B5654E"/>
    <w:rsid w:val="00B66CE3"/>
    <w:rsid w:val="00BA3047"/>
    <w:rsid w:val="00BB0A1C"/>
    <w:rsid w:val="00BC1AE2"/>
    <w:rsid w:val="00BD5728"/>
    <w:rsid w:val="00BE2F07"/>
    <w:rsid w:val="00C225A9"/>
    <w:rsid w:val="00C44C17"/>
    <w:rsid w:val="00C536F9"/>
    <w:rsid w:val="00C6518B"/>
    <w:rsid w:val="00C71425"/>
    <w:rsid w:val="00C80914"/>
    <w:rsid w:val="00C948AD"/>
    <w:rsid w:val="00C956D7"/>
    <w:rsid w:val="00CB2A24"/>
    <w:rsid w:val="00CC0D92"/>
    <w:rsid w:val="00CC4F21"/>
    <w:rsid w:val="00CD4EFA"/>
    <w:rsid w:val="00CE1954"/>
    <w:rsid w:val="00D00AB3"/>
    <w:rsid w:val="00D05212"/>
    <w:rsid w:val="00D07A87"/>
    <w:rsid w:val="00D23899"/>
    <w:rsid w:val="00D301AB"/>
    <w:rsid w:val="00D339C1"/>
    <w:rsid w:val="00D33BCE"/>
    <w:rsid w:val="00D406BF"/>
    <w:rsid w:val="00D478AC"/>
    <w:rsid w:val="00D635E2"/>
    <w:rsid w:val="00D654AA"/>
    <w:rsid w:val="00D7477A"/>
    <w:rsid w:val="00D80EDE"/>
    <w:rsid w:val="00DC73C2"/>
    <w:rsid w:val="00DE3E51"/>
    <w:rsid w:val="00DF6951"/>
    <w:rsid w:val="00E01119"/>
    <w:rsid w:val="00E30664"/>
    <w:rsid w:val="00E57A72"/>
    <w:rsid w:val="00E90C7C"/>
    <w:rsid w:val="00E9540E"/>
    <w:rsid w:val="00E97959"/>
    <w:rsid w:val="00EA308E"/>
    <w:rsid w:val="00EA339E"/>
    <w:rsid w:val="00EC590C"/>
    <w:rsid w:val="00EC7BE5"/>
    <w:rsid w:val="00ED16A2"/>
    <w:rsid w:val="00EE47E2"/>
    <w:rsid w:val="00EE7B45"/>
    <w:rsid w:val="00EF3070"/>
    <w:rsid w:val="00EF5271"/>
    <w:rsid w:val="00EF7D2F"/>
    <w:rsid w:val="00F060BB"/>
    <w:rsid w:val="00F07D0E"/>
    <w:rsid w:val="00F13E30"/>
    <w:rsid w:val="00F313EE"/>
    <w:rsid w:val="00F34B5F"/>
    <w:rsid w:val="00F420C5"/>
    <w:rsid w:val="00F71EE4"/>
    <w:rsid w:val="00F812A6"/>
    <w:rsid w:val="00F83DDD"/>
    <w:rsid w:val="00F903A2"/>
    <w:rsid w:val="00F91E8B"/>
    <w:rsid w:val="00F951AD"/>
    <w:rsid w:val="00FB44A0"/>
    <w:rsid w:val="00FB6AF0"/>
    <w:rsid w:val="00FC39B2"/>
    <w:rsid w:val="00FC6BCB"/>
    <w:rsid w:val="00FD0177"/>
    <w:rsid w:val="00FE097D"/>
    <w:rsid w:val="00FE7BC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2EC02E"/>
  <w15:docId w15:val="{16112409-3C4B-41E9-8E54-88851D33A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2D36"/>
    <w:pPr>
      <w:spacing w:after="0" w:line="240" w:lineRule="auto"/>
    </w:pPr>
    <w:rPr>
      <w:rFonts w:ascii="Calibri" w:eastAsia="Calibri" w:hAnsi="Calibri" w:cs="Times New Roman"/>
      <w:kern w:val="0"/>
      <w:sz w:val="24"/>
      <w:szCs w:val="24"/>
      <w:lang w:val="es-ES_tradnl"/>
      <w14:ligatures w14:val="none"/>
    </w:rPr>
  </w:style>
  <w:style w:type="paragraph" w:styleId="Ttulo1">
    <w:name w:val="heading 1"/>
    <w:basedOn w:val="Normal"/>
    <w:next w:val="Normal"/>
    <w:link w:val="Ttulo1Car"/>
    <w:uiPriority w:val="9"/>
    <w:qFormat/>
    <w:rsid w:val="003070B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EncabezadoCar">
    <w:name w:val="Encabezado Car"/>
    <w:basedOn w:val="Fuentedeprrafopredeter"/>
    <w:link w:val="Encabezado"/>
    <w:uiPriority w:val="99"/>
    <w:rsid w:val="0092028B"/>
  </w:style>
  <w:style w:type="paragraph" w:styleId="Piedepgina">
    <w:name w:val="footer"/>
    <w:basedOn w:val="Normal"/>
    <w:link w:val="PiedepginaCar"/>
    <w:uiPriority w:val="99"/>
    <w:unhideWhenUsed/>
    <w:rsid w:val="0092028B"/>
    <w:pPr>
      <w:tabs>
        <w:tab w:val="center" w:pos="4419"/>
        <w:tab w:val="right" w:pos="8838"/>
      </w:tabs>
    </w:pPr>
    <w:rPr>
      <w:rFonts w:asciiTheme="minorHAnsi" w:eastAsiaTheme="minorHAnsi" w:hAnsiTheme="minorHAnsi" w:cstheme="minorBidi"/>
      <w:kern w:val="2"/>
      <w:sz w:val="22"/>
      <w:szCs w:val="22"/>
      <w:lang w:val="es-MX"/>
      <w14:ligatures w14:val="standardContextual"/>
    </w:rPr>
  </w:style>
  <w:style w:type="character" w:customStyle="1" w:styleId="PiedepginaCar">
    <w:name w:val="Pie de página Car"/>
    <w:basedOn w:val="Fuentedeprrafopredeter"/>
    <w:link w:val="Piedepgina"/>
    <w:uiPriority w:val="99"/>
    <w:rsid w:val="0092028B"/>
  </w:style>
  <w:style w:type="paragraph" w:styleId="Sinespaciado">
    <w:name w:val="No Spacing"/>
    <w:uiPriority w:val="1"/>
    <w:qFormat/>
    <w:rsid w:val="0092028B"/>
    <w:pPr>
      <w:spacing w:after="0" w:line="240" w:lineRule="auto"/>
    </w:pPr>
    <w:rPr>
      <w:rFonts w:ascii="Cambria" w:eastAsia="Calibri" w:hAnsi="Cambria" w:cs="Times New Roman"/>
      <w:kern w:val="0"/>
      <w14:ligatures w14:val="none"/>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rsid w:val="0092028B"/>
    <w:pPr>
      <w:ind w:left="720"/>
      <w:contextualSpacing/>
    </w:pPr>
  </w:style>
  <w:style w:type="character" w:customStyle="1" w:styleId="il">
    <w:name w:val="il"/>
    <w:basedOn w:val="Fuentedeprrafopredeter"/>
    <w:rsid w:val="00013FA5"/>
  </w:style>
  <w:style w:type="paragraph" w:styleId="NormalWeb">
    <w:name w:val="Normal (Web)"/>
    <w:basedOn w:val="Normal"/>
    <w:uiPriority w:val="99"/>
    <w:semiHidden/>
    <w:unhideWhenUsed/>
    <w:rsid w:val="0092707F"/>
    <w:pPr>
      <w:spacing w:before="100" w:beforeAutospacing="1" w:after="100" w:afterAutospacing="1"/>
    </w:pPr>
    <w:rPr>
      <w:rFonts w:ascii="Times New Roman" w:eastAsia="Times New Roman" w:hAnsi="Times New Roman"/>
      <w:lang w:val="en-US"/>
    </w:rPr>
  </w:style>
  <w:style w:type="character" w:styleId="Hipervnculo">
    <w:name w:val="Hyperlink"/>
    <w:basedOn w:val="Fuentedeprrafopredeter"/>
    <w:uiPriority w:val="99"/>
    <w:unhideWhenUsed/>
    <w:rsid w:val="00FE7BCF"/>
    <w:rPr>
      <w:color w:val="0563C1" w:themeColor="hyperlink"/>
      <w:u w:val="single"/>
    </w:rPr>
  </w:style>
  <w:style w:type="character" w:customStyle="1" w:styleId="Ttulo1Car">
    <w:name w:val="Título 1 Car"/>
    <w:basedOn w:val="Fuentedeprrafopredeter"/>
    <w:link w:val="Ttulo1"/>
    <w:uiPriority w:val="9"/>
    <w:rsid w:val="003070BC"/>
    <w:rPr>
      <w:rFonts w:asciiTheme="majorHAnsi" w:eastAsiaTheme="majorEastAsia" w:hAnsiTheme="majorHAnsi" w:cstheme="majorBidi"/>
      <w:color w:val="2F5496" w:themeColor="accent1" w:themeShade="BF"/>
      <w:kern w:val="0"/>
      <w:sz w:val="32"/>
      <w:szCs w:val="32"/>
      <w:lang w:val="es-ES_trad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79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79EA49-47F6-4A3A-B89F-2C6F97E1B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564</Words>
  <Characters>3106</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Heyder Manrique</dc:creator>
  <cp:lastModifiedBy>PROPIETARIO</cp:lastModifiedBy>
  <cp:revision>7</cp:revision>
  <dcterms:created xsi:type="dcterms:W3CDTF">2025-03-26T14:19:00Z</dcterms:created>
  <dcterms:modified xsi:type="dcterms:W3CDTF">2025-03-26T16:43:00Z</dcterms:modified>
</cp:coreProperties>
</file>